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7E29" w14:textId="548C0C62" w:rsidR="003F5EAE" w:rsidRPr="00146345" w:rsidRDefault="003F5EAE" w:rsidP="003F5EAE">
      <w:pPr>
        <w:pStyle w:val="NewsLetterTitle"/>
        <w:rPr>
          <w:rFonts w:ascii="Calibri" w:hAnsi="Calibri" w:cs="Calibri"/>
          <w:color w:val="000099"/>
          <w:sz w:val="40"/>
          <w:szCs w:val="40"/>
        </w:rPr>
      </w:pPr>
    </w:p>
    <w:p w14:paraId="0D45701B" w14:textId="66E1525A" w:rsidR="003F5EAE" w:rsidRPr="00E55507" w:rsidRDefault="00EA12F0" w:rsidP="00E55507">
      <w:pPr>
        <w:pStyle w:val="NewsLetterTitle"/>
        <w:pBdr>
          <w:bottom w:val="single" w:sz="4" w:space="1" w:color="auto"/>
        </w:pBdr>
        <w:rPr>
          <w:rFonts w:ascii="Calibri" w:hAnsi="Calibri" w:cs="Calibri"/>
          <w:i/>
          <w:color w:val="000099"/>
          <w:sz w:val="40"/>
          <w:szCs w:val="40"/>
        </w:rPr>
      </w:pPr>
      <w:r w:rsidRPr="00146345">
        <w:rPr>
          <w:rFonts w:ascii="Calibri" w:hAnsi="Calibri" w:cs="Calibri"/>
          <w:i/>
          <w:color w:val="000099"/>
          <w:sz w:val="40"/>
          <w:szCs w:val="40"/>
        </w:rPr>
        <w:t>Potential</w:t>
      </w:r>
      <w:r w:rsidR="003F5EAE" w:rsidRPr="00146345">
        <w:rPr>
          <w:rFonts w:ascii="Calibri" w:hAnsi="Calibri" w:cs="Calibri"/>
          <w:i/>
          <w:color w:val="000099"/>
          <w:sz w:val="40"/>
          <w:szCs w:val="40"/>
        </w:rPr>
        <w:t xml:space="preserve"> </w:t>
      </w:r>
      <w:r w:rsidR="00D40621" w:rsidRPr="00146345">
        <w:rPr>
          <w:rFonts w:ascii="Calibri" w:hAnsi="Calibri" w:cs="Calibri"/>
          <w:i/>
          <w:color w:val="000099"/>
          <w:sz w:val="40"/>
          <w:szCs w:val="40"/>
        </w:rPr>
        <w:t>school</w:t>
      </w:r>
      <w:r w:rsidR="003F5EAE" w:rsidRPr="00146345">
        <w:rPr>
          <w:rFonts w:ascii="Calibri" w:hAnsi="Calibri" w:cs="Calibri"/>
          <w:i/>
          <w:color w:val="000099"/>
          <w:sz w:val="40"/>
          <w:szCs w:val="40"/>
        </w:rPr>
        <w:t xml:space="preserve"> closure</w:t>
      </w:r>
    </w:p>
    <w:p w14:paraId="2BD5F407" w14:textId="428C90AF" w:rsidR="003F5EAE" w:rsidRPr="00E55507" w:rsidRDefault="000F3B99" w:rsidP="003F5EAE">
      <w:pPr>
        <w:spacing w:before="240" w:after="240"/>
        <w:ind w:right="572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noProof/>
          <w:color w:val="FF0000"/>
          <w:sz w:val="20"/>
          <w:szCs w:val="20"/>
        </w:rPr>
        <w:drawing>
          <wp:inline distT="0" distB="0" distL="0" distR="0" wp14:anchorId="3E79AA49" wp14:editId="14E85830">
            <wp:extent cx="1292629" cy="1034935"/>
            <wp:effectExtent l="0" t="0" r="3175" b="0"/>
            <wp:docPr id="8933421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342161" name="Picture 89334216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629" cy="103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C41D9" w14:textId="6D212D32" w:rsidR="003F5EAE" w:rsidRPr="00E55507" w:rsidRDefault="003F5EAE" w:rsidP="003F5EAE">
      <w:pPr>
        <w:spacing w:before="240" w:after="240"/>
        <w:ind w:right="572"/>
        <w:rPr>
          <w:rFonts w:ascii="Calibri" w:hAnsi="Calibri" w:cs="Calibri"/>
          <w:color w:val="FF0000"/>
          <w:sz w:val="20"/>
          <w:szCs w:val="20"/>
        </w:rPr>
      </w:pPr>
      <w:r w:rsidRPr="00146345">
        <w:rPr>
          <w:rFonts w:ascii="Calibri" w:hAnsi="Calibri" w:cs="Calibri"/>
          <w:color w:val="FF0000"/>
          <w:sz w:val="20"/>
          <w:szCs w:val="20"/>
        </w:rPr>
        <w:t>[Insert date]</w:t>
      </w:r>
    </w:p>
    <w:p w14:paraId="7EC71A9D" w14:textId="77777777" w:rsidR="003F5EAE" w:rsidRPr="00146345" w:rsidRDefault="00EA12F0" w:rsidP="003F5EAE">
      <w:pPr>
        <w:spacing w:before="240" w:after="240"/>
        <w:ind w:right="572"/>
        <w:rPr>
          <w:rFonts w:ascii="Calibri" w:hAnsi="Calibri" w:cs="Calibri"/>
          <w:sz w:val="20"/>
          <w:szCs w:val="20"/>
        </w:rPr>
      </w:pPr>
      <w:r w:rsidRPr="00146345">
        <w:rPr>
          <w:rFonts w:ascii="Calibri" w:hAnsi="Calibri" w:cs="Calibri"/>
          <w:sz w:val="20"/>
          <w:szCs w:val="20"/>
        </w:rPr>
        <w:t>Dear Parent/Carer</w:t>
      </w:r>
      <w:r w:rsidR="00954590" w:rsidRPr="00146345">
        <w:rPr>
          <w:rFonts w:ascii="Calibri" w:hAnsi="Calibri" w:cs="Calibri"/>
          <w:sz w:val="20"/>
          <w:szCs w:val="20"/>
        </w:rPr>
        <w:t>,</w:t>
      </w:r>
    </w:p>
    <w:p w14:paraId="3754F1BF" w14:textId="77777777" w:rsidR="003F5EAE" w:rsidRPr="00146345" w:rsidRDefault="00EA12F0" w:rsidP="003F5EAE">
      <w:pPr>
        <w:spacing w:before="240" w:after="240"/>
        <w:ind w:right="572"/>
        <w:rPr>
          <w:rFonts w:ascii="Calibri" w:hAnsi="Calibri" w:cs="Calibri"/>
          <w:b/>
          <w:sz w:val="20"/>
          <w:szCs w:val="20"/>
        </w:rPr>
      </w:pPr>
      <w:r w:rsidRPr="00146345">
        <w:rPr>
          <w:rFonts w:ascii="Calibri" w:hAnsi="Calibri" w:cs="Calibri"/>
          <w:b/>
          <w:sz w:val="20"/>
          <w:szCs w:val="20"/>
        </w:rPr>
        <w:t>POTENTIAL</w:t>
      </w:r>
      <w:r w:rsidR="006A12B7" w:rsidRPr="00146345">
        <w:rPr>
          <w:rFonts w:ascii="Calibri" w:hAnsi="Calibri" w:cs="Calibri"/>
          <w:b/>
          <w:sz w:val="20"/>
          <w:szCs w:val="20"/>
        </w:rPr>
        <w:t xml:space="preserve"> </w:t>
      </w:r>
      <w:r w:rsidR="00EB5655" w:rsidRPr="00146345">
        <w:rPr>
          <w:rFonts w:ascii="Calibri" w:hAnsi="Calibri" w:cs="Calibri"/>
          <w:b/>
          <w:sz w:val="20"/>
          <w:szCs w:val="20"/>
        </w:rPr>
        <w:t xml:space="preserve">CODE RED DAY </w:t>
      </w:r>
      <w:r w:rsidR="003F5EAE" w:rsidRPr="00146345">
        <w:rPr>
          <w:rFonts w:ascii="Calibri" w:hAnsi="Calibri" w:cs="Calibri"/>
          <w:b/>
          <w:sz w:val="20"/>
          <w:szCs w:val="20"/>
        </w:rPr>
        <w:t>SCHOOL CLOSURE</w:t>
      </w:r>
    </w:p>
    <w:p w14:paraId="50CAF7D7" w14:textId="4390D7C6" w:rsidR="003F5EAE" w:rsidRPr="00146345" w:rsidRDefault="003F5EAE" w:rsidP="003F5EAE">
      <w:pPr>
        <w:spacing w:before="240" w:after="240"/>
        <w:ind w:right="572"/>
        <w:rPr>
          <w:rFonts w:ascii="Calibri" w:hAnsi="Calibri" w:cs="Calibri"/>
          <w:sz w:val="20"/>
          <w:szCs w:val="20"/>
        </w:rPr>
      </w:pPr>
      <w:r w:rsidRPr="00146345">
        <w:rPr>
          <w:rFonts w:ascii="Calibri" w:hAnsi="Calibri" w:cs="Calibri"/>
          <w:sz w:val="20"/>
          <w:szCs w:val="20"/>
        </w:rPr>
        <w:t xml:space="preserve">I am writing to advise </w:t>
      </w:r>
      <w:r w:rsidR="00447047" w:rsidRPr="00146345">
        <w:rPr>
          <w:rFonts w:ascii="Calibri" w:hAnsi="Calibri" w:cs="Calibri"/>
          <w:sz w:val="20"/>
          <w:szCs w:val="20"/>
        </w:rPr>
        <w:t xml:space="preserve">you </w:t>
      </w:r>
      <w:r w:rsidRPr="00146345">
        <w:rPr>
          <w:rFonts w:ascii="Calibri" w:hAnsi="Calibri" w:cs="Calibri"/>
          <w:sz w:val="20"/>
          <w:szCs w:val="20"/>
        </w:rPr>
        <w:t xml:space="preserve">that our school </w:t>
      </w:r>
      <w:r w:rsidR="00DD648F" w:rsidRPr="00DD648F">
        <w:rPr>
          <w:rFonts w:ascii="Calibri" w:hAnsi="Calibri" w:cs="Calibri"/>
          <w:color w:val="auto"/>
          <w:sz w:val="20"/>
          <w:szCs w:val="20"/>
        </w:rPr>
        <w:t>Ararat North Primary School</w:t>
      </w:r>
      <w:r w:rsidRPr="00DD648F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64CFB" w:rsidRPr="00146345">
        <w:rPr>
          <w:rFonts w:ascii="Calibri" w:hAnsi="Calibri" w:cs="Calibri"/>
          <w:color w:val="404040"/>
          <w:sz w:val="20"/>
          <w:szCs w:val="20"/>
        </w:rPr>
        <w:t xml:space="preserve">may be </w:t>
      </w:r>
      <w:r w:rsidRPr="00146345">
        <w:rPr>
          <w:rFonts w:ascii="Calibri" w:hAnsi="Calibri" w:cs="Calibri"/>
          <w:color w:val="404040"/>
          <w:sz w:val="20"/>
          <w:szCs w:val="20"/>
        </w:rPr>
        <w:t>closed</w:t>
      </w:r>
      <w:r w:rsidRPr="00146345">
        <w:rPr>
          <w:rFonts w:ascii="Calibri" w:hAnsi="Calibri" w:cs="Calibri"/>
          <w:sz w:val="20"/>
          <w:szCs w:val="20"/>
        </w:rPr>
        <w:t xml:space="preserve"> on </w:t>
      </w:r>
      <w:r w:rsidRPr="00146345">
        <w:rPr>
          <w:rFonts w:ascii="Calibri" w:hAnsi="Calibri" w:cs="Calibri"/>
          <w:color w:val="FF0000"/>
          <w:sz w:val="20"/>
          <w:szCs w:val="20"/>
        </w:rPr>
        <w:t xml:space="preserve">[insert date/s] </w:t>
      </w:r>
      <w:r w:rsidRPr="00146345">
        <w:rPr>
          <w:rFonts w:ascii="Calibri" w:hAnsi="Calibri" w:cs="Calibri"/>
          <w:sz w:val="20"/>
          <w:szCs w:val="20"/>
        </w:rPr>
        <w:t xml:space="preserve">due to a </w:t>
      </w:r>
      <w:r w:rsidR="00864CFB" w:rsidRPr="00146345">
        <w:rPr>
          <w:rFonts w:ascii="Calibri" w:hAnsi="Calibri" w:cs="Calibri"/>
          <w:sz w:val="20"/>
          <w:szCs w:val="20"/>
        </w:rPr>
        <w:t xml:space="preserve">potential </w:t>
      </w:r>
      <w:r w:rsidRPr="00146345">
        <w:rPr>
          <w:rFonts w:ascii="Calibri" w:hAnsi="Calibri" w:cs="Calibri"/>
          <w:sz w:val="20"/>
          <w:szCs w:val="20"/>
        </w:rPr>
        <w:t xml:space="preserve">Code Red </w:t>
      </w:r>
      <w:r w:rsidR="00432608" w:rsidRPr="00146345">
        <w:rPr>
          <w:rFonts w:ascii="Calibri" w:hAnsi="Calibri" w:cs="Calibri"/>
          <w:sz w:val="20"/>
          <w:szCs w:val="20"/>
        </w:rPr>
        <w:t xml:space="preserve">fire danger rating forecast for </w:t>
      </w:r>
      <w:r w:rsidRPr="00146345">
        <w:rPr>
          <w:rFonts w:ascii="Calibri" w:hAnsi="Calibri" w:cs="Calibri"/>
          <w:sz w:val="20"/>
          <w:szCs w:val="20"/>
        </w:rPr>
        <w:t xml:space="preserve">our area. </w:t>
      </w:r>
    </w:p>
    <w:p w14:paraId="1592C993" w14:textId="77777777" w:rsidR="00E352B9" w:rsidRPr="00146345" w:rsidRDefault="00447047" w:rsidP="00EB5655">
      <w:pPr>
        <w:ind w:right="430"/>
        <w:rPr>
          <w:rFonts w:ascii="Calibri" w:hAnsi="Calibri" w:cs="Calibri"/>
          <w:sz w:val="20"/>
          <w:szCs w:val="20"/>
        </w:rPr>
      </w:pPr>
      <w:r w:rsidRPr="00146345">
        <w:rPr>
          <w:rFonts w:ascii="Calibri" w:hAnsi="Calibri" w:cs="Calibri"/>
          <w:sz w:val="20"/>
          <w:szCs w:val="20"/>
        </w:rPr>
        <w:t>The decision to close will be confirmed by</w:t>
      </w:r>
      <w:r w:rsidR="003F5EAE" w:rsidRPr="00146345">
        <w:rPr>
          <w:rFonts w:ascii="Calibri" w:hAnsi="Calibri" w:cs="Calibri"/>
          <w:sz w:val="20"/>
          <w:szCs w:val="20"/>
        </w:rPr>
        <w:t xml:space="preserve"> </w:t>
      </w:r>
      <w:r w:rsidR="00EB5655" w:rsidRPr="00146345">
        <w:rPr>
          <w:rFonts w:ascii="Calibri" w:hAnsi="Calibri" w:cs="Calibri"/>
          <w:sz w:val="20"/>
          <w:szCs w:val="20"/>
        </w:rPr>
        <w:t xml:space="preserve">the Emergency Management Commissioner </w:t>
      </w:r>
      <w:r w:rsidR="001633E2" w:rsidRPr="00146345">
        <w:rPr>
          <w:rFonts w:ascii="Calibri" w:hAnsi="Calibri" w:cs="Calibri"/>
          <w:sz w:val="20"/>
          <w:szCs w:val="20"/>
        </w:rPr>
        <w:t>no later than 1.00 pm</w:t>
      </w:r>
      <w:r w:rsidR="00EB5655" w:rsidRPr="00146345">
        <w:rPr>
          <w:rFonts w:ascii="Calibri" w:hAnsi="Calibri" w:cs="Calibri"/>
          <w:sz w:val="20"/>
          <w:szCs w:val="20"/>
        </w:rPr>
        <w:t xml:space="preserve"> the day prior to the </w:t>
      </w:r>
      <w:r w:rsidR="003F5EAE" w:rsidRPr="00146345">
        <w:rPr>
          <w:rFonts w:ascii="Calibri" w:hAnsi="Calibri" w:cs="Calibri"/>
          <w:sz w:val="20"/>
          <w:szCs w:val="20"/>
        </w:rPr>
        <w:t xml:space="preserve">closure.  </w:t>
      </w:r>
      <w:r w:rsidR="003B0A1C" w:rsidRPr="00146345">
        <w:rPr>
          <w:rFonts w:ascii="Calibri" w:hAnsi="Calibri" w:cs="Calibri"/>
          <w:color w:val="404040"/>
          <w:sz w:val="20"/>
          <w:szCs w:val="20"/>
        </w:rPr>
        <w:t xml:space="preserve">Once we have received confirmation of the </w:t>
      </w:r>
      <w:proofErr w:type="gramStart"/>
      <w:r w:rsidR="003B0A1C" w:rsidRPr="00146345">
        <w:rPr>
          <w:rFonts w:ascii="Calibri" w:hAnsi="Calibri" w:cs="Calibri"/>
          <w:color w:val="404040"/>
          <w:sz w:val="20"/>
          <w:szCs w:val="20"/>
        </w:rPr>
        <w:t>closure</w:t>
      </w:r>
      <w:proofErr w:type="gramEnd"/>
      <w:r w:rsidR="003B0A1C" w:rsidRPr="00146345">
        <w:rPr>
          <w:rFonts w:ascii="Calibri" w:hAnsi="Calibri" w:cs="Calibri"/>
          <w:color w:val="404040"/>
          <w:sz w:val="20"/>
          <w:szCs w:val="20"/>
        </w:rPr>
        <w:t xml:space="preserve"> w</w:t>
      </w:r>
      <w:r w:rsidR="003F5EAE" w:rsidRPr="00146345">
        <w:rPr>
          <w:rFonts w:ascii="Calibri" w:hAnsi="Calibri" w:cs="Calibri"/>
          <w:sz w:val="20"/>
          <w:szCs w:val="20"/>
        </w:rPr>
        <w:t xml:space="preserve">e will contact you directly </w:t>
      </w:r>
      <w:r w:rsidR="003F5EAE" w:rsidRPr="00146345">
        <w:rPr>
          <w:rFonts w:ascii="Calibri" w:hAnsi="Calibri" w:cs="Calibri"/>
          <w:color w:val="FF0000"/>
          <w:sz w:val="20"/>
          <w:szCs w:val="20"/>
        </w:rPr>
        <w:t xml:space="preserve">[via SMS message/phone tree]; </w:t>
      </w:r>
      <w:r w:rsidR="00864CFB" w:rsidRPr="00146345">
        <w:rPr>
          <w:rFonts w:ascii="Calibri" w:hAnsi="Calibri" w:cs="Calibri"/>
          <w:color w:val="404040"/>
          <w:sz w:val="20"/>
          <w:szCs w:val="20"/>
        </w:rPr>
        <w:t>before the end of the school day</w:t>
      </w:r>
      <w:r w:rsidR="008B7F36" w:rsidRPr="00146345">
        <w:rPr>
          <w:rFonts w:ascii="Calibri" w:hAnsi="Calibri" w:cs="Calibri"/>
          <w:color w:val="404040"/>
          <w:sz w:val="20"/>
          <w:szCs w:val="20"/>
        </w:rPr>
        <w:t xml:space="preserve"> to confirm this</w:t>
      </w:r>
      <w:r w:rsidR="00864CFB" w:rsidRPr="00146345">
        <w:rPr>
          <w:rFonts w:ascii="Calibri" w:hAnsi="Calibri" w:cs="Calibri"/>
          <w:color w:val="404040"/>
          <w:sz w:val="20"/>
          <w:szCs w:val="20"/>
        </w:rPr>
        <w:t>.  Y</w:t>
      </w:r>
      <w:r w:rsidR="003F5EAE" w:rsidRPr="00146345">
        <w:rPr>
          <w:rFonts w:ascii="Calibri" w:hAnsi="Calibri" w:cs="Calibri"/>
          <w:color w:val="404040"/>
          <w:sz w:val="20"/>
          <w:szCs w:val="20"/>
        </w:rPr>
        <w:t>ou are</w:t>
      </w:r>
      <w:r w:rsidR="00864CFB" w:rsidRPr="00146345">
        <w:rPr>
          <w:rFonts w:ascii="Calibri" w:hAnsi="Calibri" w:cs="Calibri"/>
          <w:sz w:val="20"/>
          <w:szCs w:val="20"/>
        </w:rPr>
        <w:t xml:space="preserve"> </w:t>
      </w:r>
      <w:r w:rsidR="003F5EAE" w:rsidRPr="00146345">
        <w:rPr>
          <w:rFonts w:ascii="Calibri" w:hAnsi="Calibri" w:cs="Calibri"/>
          <w:sz w:val="20"/>
          <w:szCs w:val="20"/>
        </w:rPr>
        <w:t xml:space="preserve">urged to check the </w:t>
      </w:r>
      <w:r w:rsidR="008C676B" w:rsidRPr="00146345">
        <w:rPr>
          <w:rFonts w:ascii="Calibri" w:hAnsi="Calibri" w:cs="Calibri"/>
          <w:sz w:val="20"/>
          <w:szCs w:val="20"/>
        </w:rPr>
        <w:t xml:space="preserve">Department of Education and Training </w:t>
      </w:r>
      <w:r w:rsidR="00C77D0F" w:rsidRPr="00146345">
        <w:rPr>
          <w:rFonts w:ascii="Calibri" w:hAnsi="Calibri" w:cs="Calibri"/>
          <w:sz w:val="20"/>
          <w:szCs w:val="20"/>
        </w:rPr>
        <w:t>website for updates</w:t>
      </w:r>
      <w:r w:rsidR="00D044BC" w:rsidRPr="00146345">
        <w:rPr>
          <w:rFonts w:ascii="Calibri" w:hAnsi="Calibri" w:cs="Calibri"/>
          <w:sz w:val="20"/>
          <w:szCs w:val="20"/>
        </w:rPr>
        <w:t>, school closures will be posted to the Department’s website</w:t>
      </w:r>
      <w:r w:rsidR="00C77D0F" w:rsidRPr="00146345">
        <w:rPr>
          <w:rFonts w:ascii="Calibri" w:hAnsi="Calibri" w:cs="Calibri"/>
          <w:sz w:val="20"/>
          <w:szCs w:val="20"/>
        </w:rPr>
        <w:t xml:space="preserve"> – see </w:t>
      </w:r>
      <w:hyperlink r:id="rId12" w:history="1">
        <w:r w:rsidR="00EA12F0" w:rsidRPr="00146345">
          <w:rPr>
            <w:rStyle w:val="Hyperlink"/>
            <w:rFonts w:ascii="Calibri" w:hAnsi="Calibri" w:cs="Calibri"/>
            <w:sz w:val="20"/>
            <w:szCs w:val="20"/>
          </w:rPr>
          <w:t>http://www.education.vic.gov.au/about/programs/health/pages/closures.aspx</w:t>
        </w:r>
      </w:hyperlink>
      <w:r w:rsidR="00EA12F0" w:rsidRPr="00146345">
        <w:rPr>
          <w:rFonts w:ascii="Calibri" w:hAnsi="Calibri" w:cs="Calibri"/>
          <w:sz w:val="20"/>
          <w:szCs w:val="20"/>
        </w:rPr>
        <w:t xml:space="preserve"> </w:t>
      </w:r>
    </w:p>
    <w:p w14:paraId="3B4BD768" w14:textId="77777777" w:rsidR="003F5EAE" w:rsidRPr="00146345" w:rsidRDefault="00E352B9" w:rsidP="00E352B9">
      <w:pPr>
        <w:spacing w:before="240" w:after="240"/>
        <w:ind w:right="572"/>
        <w:rPr>
          <w:rFonts w:ascii="Calibri" w:hAnsi="Calibri" w:cs="Calibri"/>
          <w:color w:val="FF0000"/>
          <w:sz w:val="20"/>
          <w:szCs w:val="20"/>
        </w:rPr>
      </w:pPr>
      <w:r w:rsidRPr="00146345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3F5EAE" w:rsidRPr="00146345">
        <w:rPr>
          <w:rFonts w:ascii="Calibri" w:hAnsi="Calibri" w:cs="Calibri"/>
          <w:color w:val="FF0000"/>
          <w:sz w:val="20"/>
          <w:szCs w:val="20"/>
        </w:rPr>
        <w:t>[</w:t>
      </w:r>
      <w:r w:rsidRPr="00146345">
        <w:rPr>
          <w:rFonts w:ascii="Calibri" w:hAnsi="Calibri" w:cs="Calibri"/>
          <w:color w:val="FF0000"/>
          <w:sz w:val="20"/>
          <w:szCs w:val="20"/>
        </w:rPr>
        <w:t xml:space="preserve">Please note that </w:t>
      </w:r>
      <w:proofErr w:type="gramStart"/>
      <w:r w:rsidRPr="00146345">
        <w:rPr>
          <w:rFonts w:ascii="Calibri" w:hAnsi="Calibri" w:cs="Calibri"/>
          <w:color w:val="FF0000"/>
          <w:sz w:val="20"/>
          <w:szCs w:val="20"/>
        </w:rPr>
        <w:t>a</w:t>
      </w:r>
      <w:r w:rsidR="003F5EAE" w:rsidRPr="00146345">
        <w:rPr>
          <w:rFonts w:ascii="Calibri" w:hAnsi="Calibri" w:cs="Calibri"/>
          <w:color w:val="FF0000"/>
          <w:sz w:val="20"/>
          <w:szCs w:val="20"/>
        </w:rPr>
        <w:t>ll</w:t>
      </w:r>
      <w:r w:rsidR="008B7F36" w:rsidRPr="00146345">
        <w:rPr>
          <w:rFonts w:ascii="Calibri" w:hAnsi="Calibri" w:cs="Calibri"/>
          <w:color w:val="FF0000"/>
          <w:sz w:val="20"/>
          <w:szCs w:val="20"/>
        </w:rPr>
        <w:t xml:space="preserve"> of</w:t>
      </w:r>
      <w:proofErr w:type="gramEnd"/>
      <w:r w:rsidR="008B7F36" w:rsidRPr="00146345">
        <w:rPr>
          <w:rFonts w:ascii="Calibri" w:hAnsi="Calibri" w:cs="Calibri"/>
          <w:color w:val="FF0000"/>
          <w:sz w:val="20"/>
          <w:szCs w:val="20"/>
        </w:rPr>
        <w:t xml:space="preserve"> our</w:t>
      </w:r>
      <w:r w:rsidR="003F5EAE" w:rsidRPr="00146345">
        <w:rPr>
          <w:rFonts w:ascii="Calibri" w:hAnsi="Calibri" w:cs="Calibri"/>
          <w:color w:val="FF0000"/>
          <w:sz w:val="20"/>
          <w:szCs w:val="20"/>
        </w:rPr>
        <w:t xml:space="preserve"> school bus routes will also be closed; services will resume when the school reopens.]</w:t>
      </w:r>
    </w:p>
    <w:p w14:paraId="679383CD" w14:textId="77777777" w:rsidR="003F5EAE" w:rsidRPr="00146345" w:rsidRDefault="003F5EAE" w:rsidP="003F5EAE">
      <w:pPr>
        <w:spacing w:before="240" w:after="240"/>
        <w:ind w:right="572"/>
        <w:rPr>
          <w:rFonts w:ascii="Calibri" w:hAnsi="Calibri" w:cs="Calibri"/>
          <w:sz w:val="20"/>
          <w:szCs w:val="20"/>
        </w:rPr>
      </w:pPr>
      <w:r w:rsidRPr="00146345">
        <w:rPr>
          <w:rFonts w:ascii="Calibri" w:hAnsi="Calibri" w:cs="Calibri"/>
          <w:sz w:val="20"/>
          <w:szCs w:val="20"/>
        </w:rPr>
        <w:t xml:space="preserve">I realise that </w:t>
      </w:r>
      <w:r w:rsidR="00EB5655" w:rsidRPr="00146345">
        <w:rPr>
          <w:rFonts w:ascii="Calibri" w:hAnsi="Calibri" w:cs="Calibri"/>
          <w:sz w:val="20"/>
          <w:szCs w:val="20"/>
        </w:rPr>
        <w:t>the potential closure of our</w:t>
      </w:r>
      <w:r w:rsidRPr="00146345">
        <w:rPr>
          <w:rFonts w:ascii="Calibri" w:hAnsi="Calibri" w:cs="Calibri"/>
          <w:sz w:val="20"/>
          <w:szCs w:val="20"/>
        </w:rPr>
        <w:t xml:space="preserve"> school </w:t>
      </w:r>
      <w:r w:rsidR="00EB5655" w:rsidRPr="00146345">
        <w:rPr>
          <w:rFonts w:ascii="Calibri" w:hAnsi="Calibri" w:cs="Calibri"/>
          <w:sz w:val="20"/>
          <w:szCs w:val="20"/>
        </w:rPr>
        <w:t>may</w:t>
      </w:r>
      <w:r w:rsidRPr="00146345">
        <w:rPr>
          <w:rFonts w:ascii="Calibri" w:hAnsi="Calibri" w:cs="Calibri"/>
          <w:sz w:val="20"/>
          <w:szCs w:val="20"/>
        </w:rPr>
        <w:t xml:space="preserve"> result in you having to make alternative arrangements for your child, but the safety of our students and staff remains our top priority.</w:t>
      </w:r>
      <w:r w:rsidR="007625B4" w:rsidRPr="00146345">
        <w:rPr>
          <w:rFonts w:ascii="Calibri" w:hAnsi="Calibri" w:cs="Calibri"/>
          <w:sz w:val="20"/>
          <w:szCs w:val="20"/>
        </w:rPr>
        <w:t xml:space="preserve"> </w:t>
      </w:r>
      <w:r w:rsidRPr="00146345">
        <w:rPr>
          <w:rFonts w:ascii="Calibri" w:hAnsi="Calibri" w:cs="Calibri"/>
          <w:sz w:val="20"/>
          <w:szCs w:val="20"/>
        </w:rPr>
        <w:t xml:space="preserve"> Given the predicted weather conditions, we urge that your child is not left at home unattended or in the care of older children.</w:t>
      </w:r>
    </w:p>
    <w:p w14:paraId="21343334" w14:textId="77777777" w:rsidR="003F5EAE" w:rsidRPr="00146345" w:rsidRDefault="00EB5655" w:rsidP="003F5EAE">
      <w:pPr>
        <w:spacing w:before="240" w:after="240"/>
        <w:ind w:right="572"/>
        <w:rPr>
          <w:rFonts w:ascii="Calibri" w:hAnsi="Calibri" w:cs="Calibri"/>
          <w:sz w:val="20"/>
          <w:szCs w:val="20"/>
        </w:rPr>
      </w:pPr>
      <w:r w:rsidRPr="00146345">
        <w:rPr>
          <w:rFonts w:ascii="Calibri" w:hAnsi="Calibri" w:cs="Calibri"/>
          <w:sz w:val="20"/>
          <w:szCs w:val="20"/>
        </w:rPr>
        <w:t>If</w:t>
      </w:r>
      <w:r w:rsidR="003F5EAE" w:rsidRPr="00146345">
        <w:rPr>
          <w:rFonts w:ascii="Calibri" w:hAnsi="Calibri" w:cs="Calibri"/>
          <w:sz w:val="20"/>
          <w:szCs w:val="20"/>
        </w:rPr>
        <w:t xml:space="preserve"> you know of other parents who, for any reason, may not be aware of the school’s p</w:t>
      </w:r>
      <w:r w:rsidRPr="00146345">
        <w:rPr>
          <w:rFonts w:ascii="Calibri" w:hAnsi="Calibri" w:cs="Calibri"/>
          <w:sz w:val="20"/>
          <w:szCs w:val="20"/>
        </w:rPr>
        <w:t xml:space="preserve">otential </w:t>
      </w:r>
      <w:r w:rsidR="003F5EAE" w:rsidRPr="00146345">
        <w:rPr>
          <w:rFonts w:ascii="Calibri" w:hAnsi="Calibri" w:cs="Calibri"/>
          <w:sz w:val="20"/>
          <w:szCs w:val="20"/>
        </w:rPr>
        <w:t xml:space="preserve">closure, please contact them to help ensure they are aware that the school </w:t>
      </w:r>
      <w:r w:rsidRPr="00146345">
        <w:rPr>
          <w:rFonts w:ascii="Calibri" w:hAnsi="Calibri" w:cs="Calibri"/>
          <w:sz w:val="20"/>
          <w:szCs w:val="20"/>
        </w:rPr>
        <w:t>may</w:t>
      </w:r>
      <w:r w:rsidR="003F5EAE" w:rsidRPr="00146345">
        <w:rPr>
          <w:rFonts w:ascii="Calibri" w:hAnsi="Calibri" w:cs="Calibri"/>
          <w:sz w:val="20"/>
          <w:szCs w:val="20"/>
        </w:rPr>
        <w:t xml:space="preserve"> be closed on </w:t>
      </w:r>
      <w:r w:rsidR="003F5EAE" w:rsidRPr="00146345">
        <w:rPr>
          <w:rFonts w:ascii="Calibri" w:hAnsi="Calibri" w:cs="Calibri"/>
          <w:color w:val="FF0000"/>
          <w:sz w:val="20"/>
          <w:szCs w:val="20"/>
        </w:rPr>
        <w:t>[insert date].</w:t>
      </w:r>
    </w:p>
    <w:p w14:paraId="6A9D22A9" w14:textId="77777777" w:rsidR="003F5EAE" w:rsidRPr="00146345" w:rsidRDefault="00E352B9" w:rsidP="003F5EAE">
      <w:pPr>
        <w:spacing w:before="240" w:after="240"/>
        <w:ind w:right="572"/>
        <w:rPr>
          <w:rFonts w:ascii="Calibri" w:hAnsi="Calibri" w:cs="Calibri"/>
          <w:sz w:val="20"/>
          <w:szCs w:val="20"/>
        </w:rPr>
      </w:pPr>
      <w:r w:rsidRPr="00146345">
        <w:rPr>
          <w:rFonts w:ascii="Calibri" w:hAnsi="Calibri" w:cs="Calibri"/>
          <w:sz w:val="20"/>
          <w:szCs w:val="20"/>
        </w:rPr>
        <w:t xml:space="preserve">You should </w:t>
      </w:r>
      <w:r w:rsidR="003F5EAE" w:rsidRPr="00146345">
        <w:rPr>
          <w:rFonts w:ascii="Calibri" w:hAnsi="Calibri" w:cs="Calibri"/>
          <w:sz w:val="20"/>
          <w:szCs w:val="20"/>
        </w:rPr>
        <w:t xml:space="preserve">also explain to your child and family members that </w:t>
      </w:r>
      <w:r w:rsidR="00EB5655" w:rsidRPr="00146345">
        <w:rPr>
          <w:rFonts w:ascii="Calibri" w:hAnsi="Calibri" w:cs="Calibri"/>
          <w:sz w:val="20"/>
          <w:szCs w:val="20"/>
        </w:rPr>
        <w:t>our</w:t>
      </w:r>
      <w:r w:rsidR="003F5EAE" w:rsidRPr="00146345">
        <w:rPr>
          <w:rFonts w:ascii="Calibri" w:hAnsi="Calibri" w:cs="Calibri"/>
          <w:sz w:val="20"/>
          <w:szCs w:val="20"/>
        </w:rPr>
        <w:t xml:space="preserve"> school</w:t>
      </w:r>
      <w:r w:rsidR="00EB5655" w:rsidRPr="00146345">
        <w:rPr>
          <w:rFonts w:ascii="Calibri" w:hAnsi="Calibri" w:cs="Calibri"/>
          <w:sz w:val="20"/>
          <w:szCs w:val="20"/>
        </w:rPr>
        <w:t xml:space="preserve"> may be </w:t>
      </w:r>
      <w:r w:rsidR="003F5EAE" w:rsidRPr="00146345">
        <w:rPr>
          <w:rFonts w:ascii="Calibri" w:hAnsi="Calibri" w:cs="Calibri"/>
          <w:sz w:val="20"/>
          <w:szCs w:val="20"/>
        </w:rPr>
        <w:t xml:space="preserve">closed. </w:t>
      </w:r>
      <w:r w:rsidR="006D3001" w:rsidRPr="00146345">
        <w:rPr>
          <w:rFonts w:ascii="Calibri" w:hAnsi="Calibri" w:cs="Calibri"/>
          <w:sz w:val="20"/>
          <w:szCs w:val="20"/>
        </w:rPr>
        <w:t xml:space="preserve"> </w:t>
      </w:r>
      <w:r w:rsidR="003F5EAE" w:rsidRPr="00146345">
        <w:rPr>
          <w:rFonts w:ascii="Calibri" w:hAnsi="Calibri" w:cs="Calibri"/>
          <w:sz w:val="20"/>
          <w:szCs w:val="20"/>
        </w:rPr>
        <w:t xml:space="preserve">For safety reasons, no staff will be on-site </w:t>
      </w:r>
      <w:r w:rsidR="004D4684" w:rsidRPr="00146345">
        <w:rPr>
          <w:rFonts w:ascii="Calibri" w:hAnsi="Calibri" w:cs="Calibri"/>
          <w:sz w:val="20"/>
          <w:szCs w:val="20"/>
        </w:rPr>
        <w:t>if</w:t>
      </w:r>
      <w:r w:rsidR="003F5EAE" w:rsidRPr="00146345">
        <w:rPr>
          <w:rFonts w:ascii="Calibri" w:hAnsi="Calibri" w:cs="Calibri"/>
          <w:sz w:val="20"/>
          <w:szCs w:val="20"/>
        </w:rPr>
        <w:t xml:space="preserve"> the school is closed. </w:t>
      </w:r>
    </w:p>
    <w:p w14:paraId="2947A641" w14:textId="77777777" w:rsidR="00F045F5" w:rsidRPr="00146345" w:rsidRDefault="007E62B1" w:rsidP="00F045F5">
      <w:pPr>
        <w:spacing w:before="240" w:after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Multiple sources that offer</w:t>
      </w:r>
      <w:r w:rsidR="00F045F5" w:rsidRPr="00146345">
        <w:rPr>
          <w:rFonts w:ascii="Calibri" w:hAnsi="Calibri" w:cs="Calibri"/>
          <w:sz w:val="20"/>
          <w:szCs w:val="20"/>
        </w:rPr>
        <w:t xml:space="preserve"> information on </w:t>
      </w:r>
      <w:r>
        <w:rPr>
          <w:rFonts w:ascii="Calibri" w:hAnsi="Calibri" w:cs="Calibri"/>
          <w:sz w:val="20"/>
          <w:szCs w:val="20"/>
        </w:rPr>
        <w:t>emergencies are listed below</w:t>
      </w:r>
      <w:r w:rsidR="00F045F5" w:rsidRPr="00146345">
        <w:rPr>
          <w:rFonts w:ascii="Calibri" w:hAnsi="Calibri" w:cs="Calibri"/>
          <w:sz w:val="20"/>
          <w:szCs w:val="20"/>
        </w:rPr>
        <w:t>:</w:t>
      </w:r>
    </w:p>
    <w:p w14:paraId="3CC1E4EE" w14:textId="77777777" w:rsidR="007E62B1" w:rsidRDefault="007E62B1" w:rsidP="00F045F5">
      <w:pPr>
        <w:numPr>
          <w:ilvl w:val="0"/>
          <w:numId w:val="11"/>
        </w:numPr>
        <w:ind w:left="714" w:right="572" w:hanging="357"/>
        <w:rPr>
          <w:rFonts w:ascii="Calibri" w:hAnsi="Calibri" w:cs="Calibri"/>
          <w:sz w:val="20"/>
          <w:szCs w:val="20"/>
          <w:lang w:val="en"/>
        </w:rPr>
      </w:pPr>
      <w:proofErr w:type="spellStart"/>
      <w:r>
        <w:rPr>
          <w:rFonts w:ascii="Calibri" w:hAnsi="Calibri" w:cs="Calibri"/>
          <w:sz w:val="20"/>
          <w:szCs w:val="20"/>
          <w:lang w:val="en"/>
        </w:rPr>
        <w:t>VicEmergency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app – that can be downloaded on your android and iOS mobile </w:t>
      </w:r>
      <w:proofErr w:type="gramStart"/>
      <w:r>
        <w:rPr>
          <w:rFonts w:ascii="Calibri" w:hAnsi="Calibri" w:cs="Calibri"/>
          <w:sz w:val="20"/>
          <w:szCs w:val="20"/>
          <w:lang w:val="en"/>
        </w:rPr>
        <w:t>devices</w:t>
      </w:r>
      <w:proofErr w:type="gramEnd"/>
    </w:p>
    <w:p w14:paraId="757845B7" w14:textId="77777777" w:rsidR="00F045F5" w:rsidRPr="00146345" w:rsidRDefault="00F045F5" w:rsidP="00F045F5">
      <w:pPr>
        <w:numPr>
          <w:ilvl w:val="0"/>
          <w:numId w:val="11"/>
        </w:numPr>
        <w:ind w:left="714" w:right="572" w:hanging="357"/>
        <w:rPr>
          <w:rFonts w:ascii="Calibri" w:hAnsi="Calibri" w:cs="Calibri"/>
          <w:sz w:val="20"/>
          <w:szCs w:val="20"/>
          <w:lang w:val="en"/>
        </w:rPr>
      </w:pPr>
      <w:proofErr w:type="spellStart"/>
      <w:r w:rsidRPr="00146345">
        <w:rPr>
          <w:rFonts w:ascii="Calibri" w:hAnsi="Calibri" w:cs="Calibri"/>
          <w:sz w:val="20"/>
          <w:szCs w:val="20"/>
          <w:lang w:val="en"/>
        </w:rPr>
        <w:t>VicEmergency</w:t>
      </w:r>
      <w:proofErr w:type="spellEnd"/>
      <w:r w:rsidRPr="00146345">
        <w:rPr>
          <w:rFonts w:ascii="Calibri" w:hAnsi="Calibri" w:cs="Calibri"/>
          <w:sz w:val="20"/>
          <w:szCs w:val="20"/>
          <w:lang w:val="en"/>
        </w:rPr>
        <w:t xml:space="preserve"> Hotline (1800 226 226)</w:t>
      </w:r>
    </w:p>
    <w:p w14:paraId="221773B8" w14:textId="77777777" w:rsidR="00F045F5" w:rsidRPr="00146345" w:rsidRDefault="00DD1227" w:rsidP="00F045F5">
      <w:pPr>
        <w:numPr>
          <w:ilvl w:val="0"/>
          <w:numId w:val="11"/>
        </w:numPr>
        <w:ind w:left="714" w:hanging="357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Website </w:t>
      </w:r>
      <w:hyperlink r:id="rId13" w:history="1">
        <w:r w:rsidR="00F045F5" w:rsidRPr="00146345">
          <w:rPr>
            <w:rStyle w:val="Hyperlink"/>
            <w:rFonts w:ascii="Calibri" w:hAnsi="Calibri" w:cs="Calibri"/>
            <w:sz w:val="20"/>
            <w:szCs w:val="20"/>
            <w:lang w:val="en"/>
          </w:rPr>
          <w:t>https://emergency.vic.gov.au</w:t>
        </w:r>
      </w:hyperlink>
    </w:p>
    <w:p w14:paraId="78BF2598" w14:textId="77777777" w:rsidR="00F045F5" w:rsidRPr="00146345" w:rsidRDefault="00F045F5" w:rsidP="007E62B1">
      <w:pPr>
        <w:numPr>
          <w:ilvl w:val="0"/>
          <w:numId w:val="11"/>
        </w:numPr>
        <w:rPr>
          <w:rFonts w:ascii="Calibri" w:hAnsi="Calibri" w:cs="Calibri"/>
          <w:sz w:val="20"/>
          <w:szCs w:val="20"/>
          <w:lang w:val="en"/>
        </w:rPr>
      </w:pPr>
      <w:r w:rsidRPr="00146345">
        <w:rPr>
          <w:rFonts w:ascii="Calibri" w:hAnsi="Calibri" w:cs="Calibri"/>
          <w:sz w:val="20"/>
          <w:szCs w:val="20"/>
          <w:lang w:val="en"/>
        </w:rPr>
        <w:t xml:space="preserve">Facebook </w:t>
      </w:r>
      <w:r w:rsidR="007E62B1">
        <w:rPr>
          <w:rFonts w:ascii="Calibri" w:hAnsi="Calibri" w:cs="Calibri"/>
          <w:sz w:val="20"/>
          <w:szCs w:val="20"/>
          <w:lang w:val="en"/>
        </w:rPr>
        <w:t>(</w:t>
      </w:r>
      <w:hyperlink r:id="rId14" w:history="1">
        <w:r w:rsidR="007E62B1" w:rsidRPr="000B713E">
          <w:rPr>
            <w:rStyle w:val="Hyperlink"/>
            <w:rFonts w:ascii="Calibri" w:hAnsi="Calibri" w:cs="Calibri"/>
            <w:sz w:val="20"/>
            <w:szCs w:val="20"/>
            <w:lang w:val="en"/>
          </w:rPr>
          <w:t>https://www.facebook.com/vicemergency</w:t>
        </w:r>
      </w:hyperlink>
      <w:r w:rsidR="007E62B1">
        <w:rPr>
          <w:rFonts w:ascii="Calibri" w:hAnsi="Calibri" w:cs="Calibri"/>
          <w:sz w:val="20"/>
          <w:szCs w:val="20"/>
          <w:lang w:val="en"/>
        </w:rPr>
        <w:t>)</w:t>
      </w:r>
    </w:p>
    <w:p w14:paraId="58122A8F" w14:textId="77777777" w:rsidR="00F045F5" w:rsidRPr="00146345" w:rsidRDefault="00F045F5" w:rsidP="007E62B1">
      <w:pPr>
        <w:numPr>
          <w:ilvl w:val="0"/>
          <w:numId w:val="11"/>
        </w:numPr>
        <w:rPr>
          <w:rFonts w:ascii="Calibri" w:hAnsi="Calibri" w:cs="Calibri"/>
          <w:sz w:val="20"/>
          <w:szCs w:val="20"/>
          <w:lang w:val="en"/>
        </w:rPr>
      </w:pPr>
      <w:r w:rsidRPr="00146345">
        <w:rPr>
          <w:rFonts w:ascii="Calibri" w:hAnsi="Calibri" w:cs="Calibri"/>
          <w:sz w:val="20"/>
          <w:szCs w:val="20"/>
          <w:lang w:val="en"/>
        </w:rPr>
        <w:t xml:space="preserve">Twitter </w:t>
      </w:r>
      <w:r w:rsidR="007E62B1">
        <w:rPr>
          <w:rFonts w:ascii="Calibri" w:hAnsi="Calibri" w:cs="Calibri"/>
          <w:sz w:val="20"/>
          <w:szCs w:val="20"/>
          <w:lang w:val="en"/>
        </w:rPr>
        <w:t>(</w:t>
      </w:r>
      <w:hyperlink r:id="rId15" w:history="1">
        <w:r w:rsidR="007E62B1">
          <w:rPr>
            <w:rStyle w:val="Hyperlink"/>
            <w:rFonts w:ascii="Calibri" w:hAnsi="Calibri" w:cs="Calibri"/>
            <w:sz w:val="20"/>
            <w:szCs w:val="20"/>
            <w:lang w:val="en"/>
          </w:rPr>
          <w:t>https://twitter.com/vicemergency</w:t>
        </w:r>
      </w:hyperlink>
      <w:r w:rsidR="007E62B1">
        <w:rPr>
          <w:rFonts w:ascii="Calibri" w:hAnsi="Calibri" w:cs="Calibri"/>
          <w:sz w:val="20"/>
          <w:szCs w:val="20"/>
          <w:lang w:val="en"/>
        </w:rPr>
        <w:t>)</w:t>
      </w:r>
    </w:p>
    <w:p w14:paraId="4BF790FB" w14:textId="77777777" w:rsidR="00F045F5" w:rsidRPr="00146345" w:rsidRDefault="00F045F5" w:rsidP="00F045F5">
      <w:pPr>
        <w:numPr>
          <w:ilvl w:val="0"/>
          <w:numId w:val="11"/>
        </w:numPr>
        <w:ind w:left="714" w:hanging="357"/>
        <w:rPr>
          <w:rFonts w:ascii="Calibri" w:hAnsi="Calibri" w:cs="Calibri"/>
          <w:sz w:val="20"/>
          <w:szCs w:val="20"/>
          <w:lang w:val="en"/>
        </w:rPr>
      </w:pPr>
      <w:r w:rsidRPr="00146345">
        <w:rPr>
          <w:rFonts w:ascii="Calibri" w:hAnsi="Calibri" w:cs="Calibri"/>
          <w:sz w:val="20"/>
          <w:szCs w:val="20"/>
          <w:lang w:val="en"/>
        </w:rPr>
        <w:t xml:space="preserve">ABC local radio, Sky </w:t>
      </w:r>
      <w:proofErr w:type="gramStart"/>
      <w:r w:rsidRPr="00146345">
        <w:rPr>
          <w:rFonts w:ascii="Calibri" w:hAnsi="Calibri" w:cs="Calibri"/>
          <w:sz w:val="20"/>
          <w:szCs w:val="20"/>
          <w:lang w:val="en"/>
        </w:rPr>
        <w:t>News</w:t>
      </w:r>
      <w:proofErr w:type="gramEnd"/>
      <w:r w:rsidRPr="00146345">
        <w:rPr>
          <w:rFonts w:ascii="Calibri" w:hAnsi="Calibri" w:cs="Calibri"/>
          <w:sz w:val="20"/>
          <w:szCs w:val="20"/>
          <w:lang w:val="en"/>
        </w:rPr>
        <w:t xml:space="preserve"> and other emergency broadcasters</w:t>
      </w:r>
    </w:p>
    <w:p w14:paraId="7381CFA3" w14:textId="77777777" w:rsidR="003F5EAE" w:rsidRPr="00146345" w:rsidRDefault="003F5EAE" w:rsidP="003F5EAE">
      <w:pPr>
        <w:spacing w:before="240" w:after="240"/>
        <w:ind w:right="572"/>
        <w:rPr>
          <w:rFonts w:ascii="Calibri" w:hAnsi="Calibri" w:cs="Calibri"/>
          <w:sz w:val="20"/>
          <w:szCs w:val="20"/>
        </w:rPr>
      </w:pPr>
      <w:r w:rsidRPr="00146345">
        <w:rPr>
          <w:rFonts w:ascii="Calibri" w:hAnsi="Calibri" w:cs="Calibri"/>
          <w:sz w:val="20"/>
          <w:szCs w:val="20"/>
        </w:rPr>
        <w:t xml:space="preserve">Thank you for your cooperation and understanding. </w:t>
      </w:r>
    </w:p>
    <w:p w14:paraId="560793FA" w14:textId="77777777" w:rsidR="003F5EAE" w:rsidRPr="00146345" w:rsidRDefault="003F5EAE" w:rsidP="003F5EAE">
      <w:pPr>
        <w:spacing w:before="240" w:after="240"/>
        <w:ind w:right="572"/>
        <w:rPr>
          <w:rFonts w:ascii="Calibri" w:hAnsi="Calibri" w:cs="Calibri"/>
          <w:sz w:val="20"/>
          <w:szCs w:val="20"/>
        </w:rPr>
      </w:pPr>
      <w:r w:rsidRPr="00146345">
        <w:rPr>
          <w:rFonts w:ascii="Calibri" w:hAnsi="Calibri" w:cs="Calibri"/>
          <w:sz w:val="20"/>
          <w:szCs w:val="20"/>
        </w:rPr>
        <w:t>Yours sincerely,</w:t>
      </w:r>
    </w:p>
    <w:p w14:paraId="7BC4D015" w14:textId="77777777" w:rsidR="003F5EAE" w:rsidRPr="00146345" w:rsidRDefault="003F5EAE" w:rsidP="003F5EAE">
      <w:pPr>
        <w:spacing w:before="240" w:after="240"/>
        <w:ind w:right="572"/>
        <w:rPr>
          <w:rFonts w:ascii="Calibri" w:hAnsi="Calibri" w:cs="Calibri"/>
          <w:sz w:val="20"/>
          <w:szCs w:val="20"/>
        </w:rPr>
      </w:pPr>
    </w:p>
    <w:p w14:paraId="524934E9" w14:textId="2097FB64" w:rsidR="00B73DAF" w:rsidRPr="00146345" w:rsidRDefault="003F5EAE" w:rsidP="00A17AC8">
      <w:pPr>
        <w:spacing w:before="240" w:after="240"/>
        <w:ind w:right="572"/>
        <w:rPr>
          <w:rFonts w:ascii="Calibri" w:hAnsi="Calibri" w:cs="Calibri"/>
          <w:color w:val="000000"/>
        </w:rPr>
      </w:pPr>
      <w:r w:rsidRPr="00146345">
        <w:rPr>
          <w:rFonts w:ascii="Calibri" w:hAnsi="Calibri" w:cs="Calibri"/>
          <w:sz w:val="20"/>
          <w:szCs w:val="20"/>
        </w:rPr>
        <w:t>Principal</w:t>
      </w:r>
    </w:p>
    <w:sectPr w:rsidR="00B73DAF" w:rsidRPr="00146345" w:rsidSect="0053000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658" w:right="652" w:bottom="783" w:left="1327" w:header="850" w:footer="6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CD37" w14:textId="77777777" w:rsidR="00BE7650" w:rsidRDefault="00BE7650">
      <w:r>
        <w:separator/>
      </w:r>
    </w:p>
  </w:endnote>
  <w:endnote w:type="continuationSeparator" w:id="0">
    <w:p w14:paraId="131AEAF7" w14:textId="77777777" w:rsidR="00BE7650" w:rsidRDefault="00BE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C626" w14:textId="77777777" w:rsidR="00530005" w:rsidRDefault="00530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29DD" w14:textId="77777777" w:rsidR="00413224" w:rsidRPr="008C04B4" w:rsidRDefault="00413224" w:rsidP="008C0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7AA4" w14:textId="77777777" w:rsidR="00530005" w:rsidRDefault="00530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09D3" w14:textId="77777777" w:rsidR="00BE7650" w:rsidRDefault="00BE7650">
      <w:r>
        <w:separator/>
      </w:r>
    </w:p>
  </w:footnote>
  <w:footnote w:type="continuationSeparator" w:id="0">
    <w:p w14:paraId="27BF67D4" w14:textId="77777777" w:rsidR="00BE7650" w:rsidRDefault="00BE7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F05A" w14:textId="77777777" w:rsidR="00530005" w:rsidRDefault="00530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5ECD" w14:textId="16289DD3" w:rsidR="00413224" w:rsidRDefault="009016FC" w:rsidP="00582B47">
    <w:pPr>
      <w:pStyle w:val="Header"/>
    </w:pPr>
    <w:r>
      <w:rPr>
        <w:noProof/>
      </w:rPr>
      <w:drawing>
        <wp:inline distT="0" distB="0" distL="0" distR="0" wp14:anchorId="3FA2578B" wp14:editId="725085C4">
          <wp:extent cx="914400" cy="5143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064E" w14:textId="77777777" w:rsidR="00530005" w:rsidRDefault="00530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69"/>
    <w:multiLevelType w:val="hybridMultilevel"/>
    <w:tmpl w:val="81F88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F9E"/>
    <w:multiLevelType w:val="hybridMultilevel"/>
    <w:tmpl w:val="7096A284"/>
    <w:lvl w:ilvl="0" w:tplc="0C0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37BC"/>
    <w:multiLevelType w:val="hybridMultilevel"/>
    <w:tmpl w:val="CF14B636"/>
    <w:lvl w:ilvl="0" w:tplc="0C0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F7C23"/>
    <w:multiLevelType w:val="hybridMultilevel"/>
    <w:tmpl w:val="48685538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AAD0859"/>
    <w:multiLevelType w:val="hybridMultilevel"/>
    <w:tmpl w:val="FE523F3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37D2E"/>
    <w:multiLevelType w:val="hybridMultilevel"/>
    <w:tmpl w:val="21E2341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6603D"/>
    <w:multiLevelType w:val="hybridMultilevel"/>
    <w:tmpl w:val="9B2EE19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9582B"/>
    <w:multiLevelType w:val="hybridMultilevel"/>
    <w:tmpl w:val="B8E24ECA"/>
    <w:lvl w:ilvl="0" w:tplc="1C5ECC2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532D3"/>
    <w:multiLevelType w:val="multilevel"/>
    <w:tmpl w:val="01C6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313B3"/>
    <w:multiLevelType w:val="hybridMultilevel"/>
    <w:tmpl w:val="FCB07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D480E"/>
    <w:multiLevelType w:val="hybridMultilevel"/>
    <w:tmpl w:val="060AF05C"/>
    <w:lvl w:ilvl="0" w:tplc="0C0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7249572">
    <w:abstractNumId w:val="7"/>
  </w:num>
  <w:num w:numId="2" w16cid:durableId="1970352029">
    <w:abstractNumId w:val="1"/>
  </w:num>
  <w:num w:numId="3" w16cid:durableId="175585522">
    <w:abstractNumId w:val="2"/>
  </w:num>
  <w:num w:numId="4" w16cid:durableId="1149324485">
    <w:abstractNumId w:val="10"/>
  </w:num>
  <w:num w:numId="5" w16cid:durableId="711735929">
    <w:abstractNumId w:val="4"/>
  </w:num>
  <w:num w:numId="6" w16cid:durableId="1917663858">
    <w:abstractNumId w:val="5"/>
  </w:num>
  <w:num w:numId="7" w16cid:durableId="1642232165">
    <w:abstractNumId w:val="6"/>
  </w:num>
  <w:num w:numId="8" w16cid:durableId="1237472753">
    <w:abstractNumId w:val="9"/>
  </w:num>
  <w:num w:numId="9" w16cid:durableId="1873761040">
    <w:abstractNumId w:val="3"/>
  </w:num>
  <w:num w:numId="10" w16cid:durableId="382142912">
    <w:abstractNumId w:val="0"/>
  </w:num>
  <w:num w:numId="11" w16cid:durableId="4856285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92"/>
  <w:displayHorizontalDrawingGridEvery w:val="2"/>
  <w:characterSpacingControl w:val="doNotCompress"/>
  <w:hdrShapeDefaults>
    <o:shapedefaults v:ext="edit" spidmax="2050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EF"/>
    <w:rsid w:val="00002F01"/>
    <w:rsid w:val="000110AD"/>
    <w:rsid w:val="00023B61"/>
    <w:rsid w:val="0005660E"/>
    <w:rsid w:val="00065546"/>
    <w:rsid w:val="00066D5C"/>
    <w:rsid w:val="0007682D"/>
    <w:rsid w:val="00076ACE"/>
    <w:rsid w:val="000A238E"/>
    <w:rsid w:val="000A275F"/>
    <w:rsid w:val="000B3BD5"/>
    <w:rsid w:val="000B6CEB"/>
    <w:rsid w:val="000D57D0"/>
    <w:rsid w:val="000E31B1"/>
    <w:rsid w:val="000E6F64"/>
    <w:rsid w:val="000F3B99"/>
    <w:rsid w:val="00101A11"/>
    <w:rsid w:val="0011729B"/>
    <w:rsid w:val="001350A5"/>
    <w:rsid w:val="00136669"/>
    <w:rsid w:val="00146345"/>
    <w:rsid w:val="00156735"/>
    <w:rsid w:val="001633E2"/>
    <w:rsid w:val="00163FF5"/>
    <w:rsid w:val="00171381"/>
    <w:rsid w:val="00186937"/>
    <w:rsid w:val="001B3123"/>
    <w:rsid w:val="001C1006"/>
    <w:rsid w:val="001D1FBA"/>
    <w:rsid w:val="001D20A2"/>
    <w:rsid w:val="001D3DFC"/>
    <w:rsid w:val="001E7332"/>
    <w:rsid w:val="001F24A8"/>
    <w:rsid w:val="00225702"/>
    <w:rsid w:val="002310C8"/>
    <w:rsid w:val="002515BA"/>
    <w:rsid w:val="00260175"/>
    <w:rsid w:val="00286B4E"/>
    <w:rsid w:val="00295FBF"/>
    <w:rsid w:val="002A394D"/>
    <w:rsid w:val="002A6B04"/>
    <w:rsid w:val="002B11F9"/>
    <w:rsid w:val="002D1D3A"/>
    <w:rsid w:val="002D234A"/>
    <w:rsid w:val="002E7276"/>
    <w:rsid w:val="002F007F"/>
    <w:rsid w:val="002F62EF"/>
    <w:rsid w:val="00306FEE"/>
    <w:rsid w:val="00320683"/>
    <w:rsid w:val="0033015C"/>
    <w:rsid w:val="003470B3"/>
    <w:rsid w:val="00355135"/>
    <w:rsid w:val="00367BA8"/>
    <w:rsid w:val="00373585"/>
    <w:rsid w:val="003902AC"/>
    <w:rsid w:val="0039243F"/>
    <w:rsid w:val="003B0A1C"/>
    <w:rsid w:val="003C04E5"/>
    <w:rsid w:val="003C3EBB"/>
    <w:rsid w:val="003D6925"/>
    <w:rsid w:val="003E76E1"/>
    <w:rsid w:val="003F5EAE"/>
    <w:rsid w:val="00401ABB"/>
    <w:rsid w:val="00413224"/>
    <w:rsid w:val="00424734"/>
    <w:rsid w:val="00432608"/>
    <w:rsid w:val="00447047"/>
    <w:rsid w:val="00467774"/>
    <w:rsid w:val="00497D50"/>
    <w:rsid w:val="004A65FC"/>
    <w:rsid w:val="004B7954"/>
    <w:rsid w:val="004C5FF4"/>
    <w:rsid w:val="004D4684"/>
    <w:rsid w:val="004F749A"/>
    <w:rsid w:val="0050172B"/>
    <w:rsid w:val="0050597B"/>
    <w:rsid w:val="0051061F"/>
    <w:rsid w:val="00513E7C"/>
    <w:rsid w:val="00515EA9"/>
    <w:rsid w:val="00527354"/>
    <w:rsid w:val="00530005"/>
    <w:rsid w:val="0053763C"/>
    <w:rsid w:val="00544FDE"/>
    <w:rsid w:val="00546E08"/>
    <w:rsid w:val="0055209B"/>
    <w:rsid w:val="005617B5"/>
    <w:rsid w:val="00574654"/>
    <w:rsid w:val="00582B47"/>
    <w:rsid w:val="005845F9"/>
    <w:rsid w:val="005D31D7"/>
    <w:rsid w:val="005D5D93"/>
    <w:rsid w:val="00603E60"/>
    <w:rsid w:val="00610AD5"/>
    <w:rsid w:val="006142F9"/>
    <w:rsid w:val="00624C9F"/>
    <w:rsid w:val="006360B4"/>
    <w:rsid w:val="006607FD"/>
    <w:rsid w:val="006660B3"/>
    <w:rsid w:val="0067155C"/>
    <w:rsid w:val="00672581"/>
    <w:rsid w:val="00674546"/>
    <w:rsid w:val="006A12B7"/>
    <w:rsid w:val="006A43CE"/>
    <w:rsid w:val="006D062A"/>
    <w:rsid w:val="006D3001"/>
    <w:rsid w:val="006E064E"/>
    <w:rsid w:val="006F1D7A"/>
    <w:rsid w:val="00714B56"/>
    <w:rsid w:val="00737EBA"/>
    <w:rsid w:val="007401F7"/>
    <w:rsid w:val="007625B4"/>
    <w:rsid w:val="00766398"/>
    <w:rsid w:val="007710FB"/>
    <w:rsid w:val="00780D9F"/>
    <w:rsid w:val="0079254C"/>
    <w:rsid w:val="007928A8"/>
    <w:rsid w:val="00792B77"/>
    <w:rsid w:val="007A6090"/>
    <w:rsid w:val="007B7273"/>
    <w:rsid w:val="007C1833"/>
    <w:rsid w:val="007C52FF"/>
    <w:rsid w:val="007D002D"/>
    <w:rsid w:val="007E62B1"/>
    <w:rsid w:val="00804231"/>
    <w:rsid w:val="008100FC"/>
    <w:rsid w:val="008201D8"/>
    <w:rsid w:val="0082237E"/>
    <w:rsid w:val="00856DCD"/>
    <w:rsid w:val="00864CFB"/>
    <w:rsid w:val="0086798F"/>
    <w:rsid w:val="00883551"/>
    <w:rsid w:val="00893A07"/>
    <w:rsid w:val="008A44FD"/>
    <w:rsid w:val="008B3A01"/>
    <w:rsid w:val="008B7F36"/>
    <w:rsid w:val="008C04B4"/>
    <w:rsid w:val="008C676B"/>
    <w:rsid w:val="008D1FD9"/>
    <w:rsid w:val="008D2546"/>
    <w:rsid w:val="008D52AE"/>
    <w:rsid w:val="008E1EBC"/>
    <w:rsid w:val="008F60F6"/>
    <w:rsid w:val="009016FC"/>
    <w:rsid w:val="00906918"/>
    <w:rsid w:val="0093243D"/>
    <w:rsid w:val="00934F0A"/>
    <w:rsid w:val="00936291"/>
    <w:rsid w:val="00937A95"/>
    <w:rsid w:val="00942769"/>
    <w:rsid w:val="00954590"/>
    <w:rsid w:val="009672E2"/>
    <w:rsid w:val="009701B7"/>
    <w:rsid w:val="00974F9C"/>
    <w:rsid w:val="009A5269"/>
    <w:rsid w:val="00A06803"/>
    <w:rsid w:val="00A17AC8"/>
    <w:rsid w:val="00A20425"/>
    <w:rsid w:val="00A44A40"/>
    <w:rsid w:val="00A57452"/>
    <w:rsid w:val="00A82C6A"/>
    <w:rsid w:val="00A861DF"/>
    <w:rsid w:val="00A93424"/>
    <w:rsid w:val="00AA5D3C"/>
    <w:rsid w:val="00AB3101"/>
    <w:rsid w:val="00AC017C"/>
    <w:rsid w:val="00AC2C52"/>
    <w:rsid w:val="00AE6E03"/>
    <w:rsid w:val="00AF78ED"/>
    <w:rsid w:val="00B041F0"/>
    <w:rsid w:val="00B051CF"/>
    <w:rsid w:val="00B42557"/>
    <w:rsid w:val="00B56F1A"/>
    <w:rsid w:val="00B73DAF"/>
    <w:rsid w:val="00B844D4"/>
    <w:rsid w:val="00BA338F"/>
    <w:rsid w:val="00BA7C9F"/>
    <w:rsid w:val="00BB7177"/>
    <w:rsid w:val="00BD1BEE"/>
    <w:rsid w:val="00BD3BBC"/>
    <w:rsid w:val="00BE3DE5"/>
    <w:rsid w:val="00BE7650"/>
    <w:rsid w:val="00C065BF"/>
    <w:rsid w:val="00C23CC1"/>
    <w:rsid w:val="00C305F2"/>
    <w:rsid w:val="00C44892"/>
    <w:rsid w:val="00C609BA"/>
    <w:rsid w:val="00C64130"/>
    <w:rsid w:val="00C77D0F"/>
    <w:rsid w:val="00C828FC"/>
    <w:rsid w:val="00C906EF"/>
    <w:rsid w:val="00C97041"/>
    <w:rsid w:val="00CB0117"/>
    <w:rsid w:val="00CB72BB"/>
    <w:rsid w:val="00D044BC"/>
    <w:rsid w:val="00D3012A"/>
    <w:rsid w:val="00D32143"/>
    <w:rsid w:val="00D33325"/>
    <w:rsid w:val="00D36238"/>
    <w:rsid w:val="00D40621"/>
    <w:rsid w:val="00D511DD"/>
    <w:rsid w:val="00D803E2"/>
    <w:rsid w:val="00DB4409"/>
    <w:rsid w:val="00DC550B"/>
    <w:rsid w:val="00DD1227"/>
    <w:rsid w:val="00DD648F"/>
    <w:rsid w:val="00DE7111"/>
    <w:rsid w:val="00DF5CB6"/>
    <w:rsid w:val="00DF6A2B"/>
    <w:rsid w:val="00DF7CAD"/>
    <w:rsid w:val="00E144FA"/>
    <w:rsid w:val="00E31009"/>
    <w:rsid w:val="00E352B9"/>
    <w:rsid w:val="00E411D3"/>
    <w:rsid w:val="00E479D3"/>
    <w:rsid w:val="00E479DF"/>
    <w:rsid w:val="00E504B4"/>
    <w:rsid w:val="00E55507"/>
    <w:rsid w:val="00E56CE1"/>
    <w:rsid w:val="00E57F60"/>
    <w:rsid w:val="00E758E6"/>
    <w:rsid w:val="00E8506F"/>
    <w:rsid w:val="00E85AAB"/>
    <w:rsid w:val="00E95ED1"/>
    <w:rsid w:val="00EA12F0"/>
    <w:rsid w:val="00EB1BE9"/>
    <w:rsid w:val="00EB5655"/>
    <w:rsid w:val="00EC324F"/>
    <w:rsid w:val="00EC5A5E"/>
    <w:rsid w:val="00EE7DE7"/>
    <w:rsid w:val="00EF595E"/>
    <w:rsid w:val="00F02D23"/>
    <w:rsid w:val="00F045F5"/>
    <w:rsid w:val="00F129B4"/>
    <w:rsid w:val="00F21C74"/>
    <w:rsid w:val="00F43D09"/>
    <w:rsid w:val="00F9366D"/>
    <w:rsid w:val="00FB0B28"/>
    <w:rsid w:val="00FB11DC"/>
    <w:rsid w:val="00FB18FA"/>
    <w:rsid w:val="00FB32A4"/>
    <w:rsid w:val="00FC14E6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ece"/>
    </o:shapedefaults>
    <o:shapelayout v:ext="edit">
      <o:idmap v:ext="edit" data="2"/>
    </o:shapelayout>
  </w:shapeDefaults>
  <w:decimalSymbol w:val="."/>
  <w:listSeparator w:val=","/>
  <w14:docId w14:val="7A5E8D30"/>
  <w15:chartTrackingRefBased/>
  <w15:docId w15:val="{F9817F9A-12CB-43AF-ACD7-AB0F4C94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link w:val="NewsLetterSub-TitleChar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semiHidden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1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character" w:styleId="Hyperlink">
    <w:name w:val="Hyperlink"/>
    <w:rsid w:val="00C906EF"/>
    <w:rPr>
      <w:color w:val="0000FF"/>
      <w:u w:val="single"/>
    </w:rPr>
  </w:style>
  <w:style w:type="character" w:styleId="CommentReference">
    <w:name w:val="annotation reference"/>
    <w:semiHidden/>
    <w:rsid w:val="00BA04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042B"/>
    <w:rPr>
      <w:rFonts w:ascii="Times New Roman" w:hAnsi="Times New Roman"/>
      <w:color w:val="auto"/>
      <w:sz w:val="20"/>
      <w:szCs w:val="20"/>
      <w:lang w:eastAsia="en-AU"/>
    </w:rPr>
  </w:style>
  <w:style w:type="paragraph" w:styleId="BalloonText">
    <w:name w:val="Balloon Text"/>
    <w:basedOn w:val="Normal"/>
    <w:semiHidden/>
    <w:rsid w:val="00BA042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A51"/>
    <w:rPr>
      <w:rFonts w:ascii="Arial" w:hAnsi="Arial"/>
      <w:color w:val="000000"/>
      <w:szCs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55A7"/>
    <w:rPr>
      <w:rFonts w:ascii="Arial" w:hAnsi="Arial"/>
      <w:b/>
      <w:bCs/>
      <w:color w:val="3B3C3C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A55A7"/>
  </w:style>
  <w:style w:type="character" w:customStyle="1" w:styleId="CommentSubjectChar">
    <w:name w:val="Comment Subject Char"/>
    <w:basedOn w:val="CommentTextChar"/>
    <w:link w:val="CommentSubject"/>
    <w:rsid w:val="00BA55A7"/>
  </w:style>
  <w:style w:type="paragraph" w:styleId="Revision">
    <w:name w:val="Revision"/>
    <w:hidden/>
    <w:uiPriority w:val="99"/>
    <w:semiHidden/>
    <w:rsid w:val="00BA55A7"/>
    <w:rPr>
      <w:rFonts w:ascii="Arial" w:hAnsi="Arial"/>
      <w:color w:val="3B3C3C"/>
      <w:sz w:val="18"/>
      <w:szCs w:val="24"/>
      <w:lang w:eastAsia="en-US"/>
    </w:rPr>
  </w:style>
  <w:style w:type="character" w:customStyle="1" w:styleId="NewsLetterSub-TitleChar">
    <w:name w:val="NewsLetter Sub-Title Char"/>
    <w:link w:val="NewsLetterSub-Title"/>
    <w:rsid w:val="00DF6A2B"/>
    <w:rPr>
      <w:rFonts w:ascii="Arial" w:hAnsi="Arial"/>
      <w:color w:val="4F5151"/>
      <w:spacing w:val="-4"/>
      <w:lang w:val="en-AU" w:eastAsia="en-US" w:bidi="ar-SA"/>
    </w:rPr>
  </w:style>
  <w:style w:type="character" w:styleId="FollowedHyperlink">
    <w:name w:val="FollowedHyperlink"/>
    <w:rsid w:val="00E57F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mergency.vic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about/programs/health/pages/closures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twitter.com/vicemergency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vicemergency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820123\My%20Documents\Factsheets\Word%20Internal%20Guidelines%20(no%20Cover)%20Template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9" ma:contentTypeDescription="Create a new document." ma:contentTypeScope="" ma:versionID="733cd2007bc950f4d69fbc509c72e9cd">
  <xsd:schema xmlns:xsd="http://www.w3.org/2001/XMLSchema" xmlns:xs="http://www.w3.org/2001/XMLSchema" xmlns:p="http://schemas.microsoft.com/office/2006/metadata/properties" xmlns:ns3="c10f4a48-0b78-43ad-8a22-6707c806cbc3" targetNamespace="http://schemas.microsoft.com/office/2006/metadata/properties" ma:root="true" ma:fieldsID="f94ef6c4cda8228ca806572cf8adc94c" ns3:_="">
    <xsd:import namespace="c10f4a48-0b78-43ad-8a22-6707c806c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0EF93-B955-4776-B963-BEC88A399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6A7CA-4CEB-4AC0-8205-5CF28B27CC3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6A8BD51-13BA-4076-8E79-8373F8BE6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3A733A-8F20-419E-B61A-D8A7EE361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Internal Guidelines (no Cover) Template-06</Template>
  <TotalTime>4</TotalTime>
  <Pages>1</Pages>
  <Words>315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2278</CharactersWithSpaces>
  <SharedDoc>false</SharedDoc>
  <HLinks>
    <vt:vector size="108" baseType="variant"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https://twitter.com/vicemergency</vt:lpwstr>
      </vt:variant>
      <vt:variant>
        <vt:lpwstr/>
      </vt:variant>
      <vt:variant>
        <vt:i4>4849734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https://www.facebook.com/vicemergency</vt:lpwstr>
      </vt:variant>
      <vt:variant>
        <vt:lpwstr/>
      </vt:variant>
      <vt:variant>
        <vt:i4>5570645</vt:i4>
      </vt:variant>
      <vt:variant>
        <vt:i4>45</vt:i4>
      </vt:variant>
      <vt:variant>
        <vt:i4>0</vt:i4>
      </vt:variant>
      <vt:variant>
        <vt:i4>5</vt:i4>
      </vt:variant>
      <vt:variant>
        <vt:lpwstr>https://emergency.vic.gov.au/</vt:lpwstr>
      </vt:variant>
      <vt:variant>
        <vt:lpwstr/>
      </vt:variant>
      <vt:variant>
        <vt:i4>524355</vt:i4>
      </vt:variant>
      <vt:variant>
        <vt:i4>42</vt:i4>
      </vt:variant>
      <vt:variant>
        <vt:i4>0</vt:i4>
      </vt:variant>
      <vt:variant>
        <vt:i4>5</vt:i4>
      </vt:variant>
      <vt:variant>
        <vt:lpwstr>http://www.education.vic.gov.au/about/programs/health/pages/emergencies.aspx</vt:lpwstr>
      </vt:variant>
      <vt:variant>
        <vt:lpwstr/>
      </vt:variant>
      <vt:variant>
        <vt:i4>89</vt:i4>
      </vt:variant>
      <vt:variant>
        <vt:i4>39</vt:i4>
      </vt:variant>
      <vt:variant>
        <vt:i4>0</vt:i4>
      </vt:variant>
      <vt:variant>
        <vt:i4>5</vt:i4>
      </vt:variant>
      <vt:variant>
        <vt:lpwstr>https://twitter.com/vicemergency</vt:lpwstr>
      </vt:variant>
      <vt:variant>
        <vt:lpwstr/>
      </vt:variant>
      <vt:variant>
        <vt:i4>4849734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https://www.facebook.com/vicemergency</vt:lpwstr>
      </vt:variant>
      <vt:variant>
        <vt:lpwstr/>
      </vt:variant>
      <vt:variant>
        <vt:i4>5570645</vt:i4>
      </vt:variant>
      <vt:variant>
        <vt:i4>33</vt:i4>
      </vt:variant>
      <vt:variant>
        <vt:i4>0</vt:i4>
      </vt:variant>
      <vt:variant>
        <vt:i4>5</vt:i4>
      </vt:variant>
      <vt:variant>
        <vt:lpwstr>https://emergency.vic.gov.au/</vt:lpwstr>
      </vt:variant>
      <vt:variant>
        <vt:lpwstr/>
      </vt:variant>
      <vt:variant>
        <vt:i4>89</vt:i4>
      </vt:variant>
      <vt:variant>
        <vt:i4>30</vt:i4>
      </vt:variant>
      <vt:variant>
        <vt:i4>0</vt:i4>
      </vt:variant>
      <vt:variant>
        <vt:i4>5</vt:i4>
      </vt:variant>
      <vt:variant>
        <vt:lpwstr>https://twitter.com/vicemergency</vt:lpwstr>
      </vt:variant>
      <vt:variant>
        <vt:lpwstr/>
      </vt:variant>
      <vt:variant>
        <vt:i4>4849734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https://www.facebook.com/vicemergency</vt:lpwstr>
      </vt:variant>
      <vt:variant>
        <vt:lpwstr/>
      </vt:variant>
      <vt:variant>
        <vt:i4>5570645</vt:i4>
      </vt:variant>
      <vt:variant>
        <vt:i4>24</vt:i4>
      </vt:variant>
      <vt:variant>
        <vt:i4>0</vt:i4>
      </vt:variant>
      <vt:variant>
        <vt:i4>5</vt:i4>
      </vt:variant>
      <vt:variant>
        <vt:lpwstr>https://emergency.vic.gov.au/</vt:lpwstr>
      </vt:variant>
      <vt:variant>
        <vt:lpwstr/>
      </vt:variant>
      <vt:variant>
        <vt:i4>89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https://twitter.com/vicemergency</vt:lpwstr>
      </vt:variant>
      <vt:variant>
        <vt:lpwstr/>
      </vt:variant>
      <vt:variant>
        <vt:i4>4849734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https://www.facebook.com/vicemergency</vt:lpwstr>
      </vt:variant>
      <vt:variant>
        <vt:lpwstr/>
      </vt:variant>
      <vt:variant>
        <vt:i4>5570645</vt:i4>
      </vt:variant>
      <vt:variant>
        <vt:i4>15</vt:i4>
      </vt:variant>
      <vt:variant>
        <vt:i4>0</vt:i4>
      </vt:variant>
      <vt:variant>
        <vt:i4>5</vt:i4>
      </vt:variant>
      <vt:variant>
        <vt:lpwstr>https://emergency.vic.gov.au/</vt:lpwstr>
      </vt:variant>
      <vt:variant>
        <vt:lpwstr/>
      </vt:variant>
      <vt:variant>
        <vt:i4>6160384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http://www.education.vic.gov.au/about/programs/health/pages/closures.aspx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https://twitter.com/vicemergency</vt:lpwstr>
      </vt:variant>
      <vt:variant>
        <vt:lpwstr/>
      </vt:variant>
      <vt:variant>
        <vt:i4>4849734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https://www.facebook.com/vicemergency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https://emergency.vic.gov.au/</vt:lpwstr>
      </vt:variant>
      <vt:variant>
        <vt:lpwstr/>
      </vt:variant>
      <vt:variant>
        <vt:i4>6160384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http://www.education.vic.gov.au/about/programs/health/pages/closures.aspx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Emma Tranchina</dc:creator>
  <cp:keywords/>
  <cp:lastModifiedBy>Matthew Smith 3</cp:lastModifiedBy>
  <cp:revision>3</cp:revision>
  <cp:lastPrinted>2019-07-03T00:25:00Z</cp:lastPrinted>
  <dcterms:created xsi:type="dcterms:W3CDTF">2023-08-31T01:08:00Z</dcterms:created>
  <dcterms:modified xsi:type="dcterms:W3CDTF">2023-09-01T00:16:00Z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06</vt:lpwstr>
  </property>
  <property fmtid="{D5CDD505-2E9C-101B-9397-08002B2CF9AE}" pid="3" name="Word Ver">
    <vt:lpwstr>2003</vt:lpwstr>
  </property>
  <property fmtid="{D5CDD505-2E9C-101B-9397-08002B2CF9AE}" pid="4" name="Topic">
    <vt:lpwstr>BARR and Code red</vt:lpwstr>
  </property>
  <property fmtid="{D5CDD505-2E9C-101B-9397-08002B2CF9AE}" pid="5" name="Document type">
    <vt:lpwstr>Letter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{3fd675b3-0cb0-45cc-8292-8b31bcc46980}</vt:lpwstr>
  </property>
  <property fmtid="{D5CDD505-2E9C-101B-9397-08002B2CF9AE}" pid="9" name="RecordPoint_ActiveItemUniqueId">
    <vt:lpwstr>{0b913907-9dcb-4bc9-9d74-805a7158ce51}</vt:lpwstr>
  </property>
  <property fmtid="{D5CDD505-2E9C-101B-9397-08002B2CF9AE}" pid="10" name="RecordPoint_ActiveItemWebId">
    <vt:lpwstr>{13c80084-c55a-418c-95b3-160d2d84dc8c}</vt:lpwstr>
  </property>
  <property fmtid="{D5CDD505-2E9C-101B-9397-08002B2CF9AE}" pid="11" name="Sector">
    <vt:lpwstr>;#School - Catholic;#School - government;#School - independent;#</vt:lpwstr>
  </property>
  <property fmtid="{D5CDD505-2E9C-101B-9397-08002B2CF9AE}" pid="12" name="IconOverlay">
    <vt:lpwstr/>
  </property>
  <property fmtid="{D5CDD505-2E9C-101B-9397-08002B2CF9AE}" pid="13" name="RecordPoint_SubmissionCompleted">
    <vt:lpwstr>2015-11-28T07:04:47.0974597+11:00</vt:lpwstr>
  </property>
  <property fmtid="{D5CDD505-2E9C-101B-9397-08002B2CF9AE}" pid="14" name="RecordPoint_RecordNumberSubmitted">
    <vt:lpwstr>R0000048401</vt:lpwstr>
  </property>
  <property fmtid="{D5CDD505-2E9C-101B-9397-08002B2CF9AE}" pid="15" name="DET_EDRMS_Description">
    <vt:lpwstr/>
  </property>
  <property fmtid="{D5CDD505-2E9C-101B-9397-08002B2CF9AE}" pid="16" name="DET_EDRMS_Author">
    <vt:lpwstr/>
  </property>
  <property fmtid="{D5CDD505-2E9C-101B-9397-08002B2CF9AE}" pid="17" name="Doc status">
    <vt:lpwstr>Final</vt:lpwstr>
  </property>
  <property fmtid="{D5CDD505-2E9C-101B-9397-08002B2CF9AE}" pid="18" name="DET_EDRMS_Date">
    <vt:lpwstr/>
  </property>
  <property fmtid="{D5CDD505-2E9C-101B-9397-08002B2CF9AE}" pid="19" name="DET_EDRMS_Category">
    <vt:lpwstr/>
  </property>
  <property fmtid="{D5CDD505-2E9C-101B-9397-08002B2CF9AE}" pid="20" name="DET_EDRMS_SecClassTaxHTField0">
    <vt:lpwstr/>
  </property>
  <property fmtid="{D5CDD505-2E9C-101B-9397-08002B2CF9AE}" pid="21" name="DET_EDRMS_BusUnitTaxHTField0">
    <vt:lpwstr/>
  </property>
  <property fmtid="{D5CDD505-2E9C-101B-9397-08002B2CF9AE}" pid="22" name="TaxCatchAll">
    <vt:lpwstr>12;#13.3.2 Agency Procedures Development|229a67ae-1fec-46d6-a277-bd43dbd1d37e</vt:lpwstr>
  </property>
  <property fmtid="{D5CDD505-2E9C-101B-9397-08002B2CF9AE}" pid="23" name="PublishingContactName">
    <vt:lpwstr/>
  </property>
  <property fmtid="{D5CDD505-2E9C-101B-9397-08002B2CF9AE}" pid="24" name="ContentTypeId">
    <vt:lpwstr>0x0101006EF7DFD52E2E9449A1370DA227C51617</vt:lpwstr>
  </property>
</Properties>
</file>